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6B188E50" w:rsidR="00F422D3" w:rsidRDefault="00F422D3" w:rsidP="00B42F40">
      <w:pPr>
        <w:pStyle w:val="Titul2"/>
      </w:pPr>
      <w:r>
        <w:t>Název zakázky: „</w:t>
      </w:r>
      <w:r w:rsidR="00F76D1C" w:rsidRPr="00F76D1C">
        <w:t>Výhybka č. 320 ŽST Olomouc hl.n., obvod Bělidla</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77777777" w:rsidR="00AF2741" w:rsidRDefault="00AF2741" w:rsidP="00AF2741">
      <w:pPr>
        <w:pStyle w:val="Textbezodsazen"/>
        <w:spacing w:after="0"/>
      </w:pPr>
      <w:r>
        <w:t xml:space="preserve">zastoupena: </w:t>
      </w:r>
      <w:r w:rsidRPr="00E80634">
        <w:t xml:space="preserve">Ing. Jiří Macho, ředitel Oblastního ředitelství Ostrava na základě </w:t>
      </w:r>
    </w:p>
    <w:p w14:paraId="13625371" w14:textId="2516ED71" w:rsidR="00D32554" w:rsidRPr="00AF2741" w:rsidRDefault="00AF2741" w:rsidP="00AF2741">
      <w:pPr>
        <w:pStyle w:val="Textbezodsazen"/>
      </w:pPr>
      <w:r w:rsidRPr="00CC1854">
        <w:t xml:space="preserve">pověření č. </w:t>
      </w:r>
      <w:r w:rsidR="0010127F" w:rsidRPr="00CC1854">
        <w:t>3146</w:t>
      </w:r>
      <w:r w:rsidRPr="00CC1854">
        <w:t xml:space="preserve"> ze dne </w:t>
      </w:r>
      <w:r w:rsidR="0010127F" w:rsidRPr="00CC1854">
        <w:t>15</w:t>
      </w:r>
      <w:r w:rsidRPr="00CC1854">
        <w:t xml:space="preserve">. </w:t>
      </w:r>
      <w:r w:rsidR="0010127F" w:rsidRPr="00CC1854">
        <w:t>prosince 2021</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122986BE"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F76D1C" w:rsidRPr="00F76D1C">
        <w:rPr>
          <w:b/>
          <w:color w:val="000000"/>
        </w:rPr>
        <w:t>Výhybka č. 320 ŽST Olomouc hl.n., obvod Bělidla</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60</w:t>
      </w:r>
      <w:r w:rsidR="00F76D1C">
        <w:rPr>
          <w:b/>
          <w:lang w:eastAsia="cs-CZ"/>
        </w:rPr>
        <w:t>56</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1195D9B8" w:rsidR="00F24489" w:rsidRPr="00F97DBD" w:rsidRDefault="00615D83" w:rsidP="00F24489">
      <w:pPr>
        <w:pStyle w:val="Text1-1"/>
      </w:pPr>
      <w:r w:rsidRPr="00F76D1C">
        <w:t>Předmětem koupě j</w:t>
      </w:r>
      <w:r w:rsidR="00F76D1C" w:rsidRPr="00F76D1C">
        <w:t>e výhybka J49 1:9-190-zlp-Ll-b-ČZP-KS-SK-K5 určená k výměně výhybky č. 320 v ŽST Olomouc hl.n., obvod Bělidla</w:t>
      </w:r>
      <w:r w:rsidR="00C56F24" w:rsidRPr="00C56F24">
        <w:t xml:space="preserve"> </w:t>
      </w:r>
      <w:r w:rsidR="00F24489" w:rsidRPr="00F97DBD">
        <w:t>(dále jen „</w:t>
      </w:r>
      <w:r w:rsidRPr="00615D83">
        <w:rPr>
          <w:b/>
          <w:bCs/>
        </w:rPr>
        <w:t>Předmět koupě</w:t>
      </w:r>
      <w:r w:rsidR="00F24489" w:rsidRPr="00F97DBD">
        <w:t>“).</w:t>
      </w:r>
    </w:p>
    <w:p w14:paraId="4025CCC6" w14:textId="7A6EB2A8"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8B782E" w:rsidRPr="001059E6">
        <w:rPr>
          <w:rFonts w:eastAsia="Times New Roman" w:cs="Times New Roman"/>
          <w:lang w:eastAsia="cs-CZ"/>
        </w:rPr>
        <w:t>3</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24CD7BA1" w14:textId="5F9F2F81" w:rsidR="00615D83" w:rsidRPr="006E7F84" w:rsidRDefault="00615D83" w:rsidP="00615D83">
      <w:pPr>
        <w:pStyle w:val="Text1-1"/>
      </w:pPr>
      <w:r w:rsidRPr="007624EC">
        <w:rPr>
          <w:rFonts w:eastAsia="Times New Roman" w:cs="Times New Roman"/>
          <w:lang w:eastAsia="cs-CZ"/>
        </w:rPr>
        <w:t xml:space="preserve">Předmět koupě musí splňovat podmínky stanovené příslušnými právními předpisy, normami ČSN a </w:t>
      </w:r>
      <w:r w:rsidRPr="007473B3">
        <w:rPr>
          <w:rFonts w:eastAsia="Times New Roman" w:cs="Times New Roman"/>
          <w:lang w:eastAsia="cs-CZ"/>
        </w:rPr>
        <w:t>příslušnými technickými normami</w:t>
      </w:r>
      <w:r w:rsidR="00CC1854" w:rsidRPr="007473B3">
        <w:t xml:space="preserve"> </w:t>
      </w:r>
      <w:r w:rsidR="00CC1854" w:rsidRPr="001059E6">
        <w:rPr>
          <w:rFonts w:eastAsia="Times New Roman" w:cs="Times New Roman"/>
          <w:lang w:eastAsia="cs-CZ"/>
        </w:rPr>
        <w:t xml:space="preserve">a dále Technickými kvalitativními podmínkami staveb státních drah (TKP staveb), v platném znění, které jsou přístupné na </w:t>
      </w:r>
      <w:hyperlink r:id="rId13" w:history="1">
        <w:r w:rsidR="00F91BEA" w:rsidRPr="00EE73EC">
          <w:rPr>
            <w:rStyle w:val="Hypertextovodkaz"/>
            <w:rFonts w:eastAsia="Times New Roman" w:cs="Times New Roman"/>
            <w:noProof w:val="0"/>
            <w:lang w:eastAsia="cs-CZ"/>
          </w:rPr>
          <w:t>http://typdok.tudc.cz</w:t>
        </w:r>
      </w:hyperlink>
      <w:r w:rsidR="00F91BEA">
        <w:rPr>
          <w:rFonts w:eastAsia="Times New Roman" w:cs="Times New Roman"/>
          <w:lang w:eastAsia="cs-CZ"/>
        </w:rPr>
        <w:t xml:space="preserve"> </w:t>
      </w:r>
      <w:r w:rsidR="00CC1854" w:rsidRPr="001059E6">
        <w:rPr>
          <w:rFonts w:eastAsia="Times New Roman" w:cs="Times New Roman"/>
          <w:lang w:eastAsia="cs-CZ"/>
        </w:rPr>
        <w:t xml:space="preserve">a Technickými podmínkami dodacími číslo TPD č. </w:t>
      </w:r>
      <w:r w:rsidR="00CC1854" w:rsidRPr="001059E6">
        <w:rPr>
          <w:rFonts w:eastAsia="Times New Roman" w:cs="Times New Roman"/>
          <w:highlight w:val="yellow"/>
          <w:lang w:eastAsia="cs-CZ"/>
        </w:rPr>
        <w:t xml:space="preserve">"[VLOŽÍ </w:t>
      </w:r>
      <w:r w:rsidR="00CC1854" w:rsidRPr="00C56F24">
        <w:rPr>
          <w:rFonts w:eastAsia="Times New Roman" w:cs="Times New Roman"/>
          <w:highlight w:val="yellow"/>
          <w:lang w:eastAsia="cs-CZ"/>
        </w:rPr>
        <w:t>PRODÁVAJÍCÍ]"</w:t>
      </w:r>
      <w:r w:rsidR="00CC1854" w:rsidRPr="001059E6">
        <w:rPr>
          <w:rFonts w:eastAsia="Times New Roman" w:cs="Times New Roman"/>
          <w:lang w:eastAsia="cs-CZ"/>
        </w:rPr>
        <w:t xml:space="preserve"> (dále jen „TPD“).</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04A001C1" w:rsidR="00FB565A" w:rsidRPr="00AF5716" w:rsidRDefault="00726F62" w:rsidP="00FB565A">
      <w:pPr>
        <w:pStyle w:val="Text1-1"/>
        <w:rPr>
          <w:lang w:eastAsia="cs-CZ"/>
        </w:rPr>
      </w:pPr>
      <w:r w:rsidRPr="00AF5716">
        <w:rPr>
          <w:lang w:eastAsia="cs-CZ"/>
        </w:rPr>
        <w:t>Smluvní strany nepřipouští možnost plnění Předmětu koupě po částech.</w:t>
      </w:r>
      <w:r w:rsidR="00454369" w:rsidRPr="00AF5716">
        <w:rPr>
          <w:lang w:eastAsia="cs-CZ"/>
        </w:rPr>
        <w:t xml:space="preserve"> </w:t>
      </w:r>
    </w:p>
    <w:p w14:paraId="0C557603" w14:textId="297A564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AF5716" w:rsidRPr="00AF5716">
        <w:rPr>
          <w:lang w:eastAsia="cs-CZ"/>
        </w:rPr>
        <w:t>3</w:t>
      </w:r>
      <w:r w:rsidRPr="00AF5716">
        <w:rPr>
          <w:lang w:eastAsia="cs-CZ"/>
        </w:rPr>
        <w:t xml:space="preserve">0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w:t>
      </w:r>
      <w:r w:rsidRPr="00185DDD">
        <w:lastRenderedPageBreak/>
        <w:t xml:space="preserve">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13CB9591" w:rsidR="00454369" w:rsidRDefault="00F24489" w:rsidP="00F24489">
      <w:pPr>
        <w:pStyle w:val="Text1-1"/>
      </w:pPr>
      <w:r w:rsidRPr="00F97DBD">
        <w:t xml:space="preserve">Místo </w:t>
      </w:r>
      <w:r w:rsidR="00454369">
        <w:t xml:space="preserve">dodání </w:t>
      </w:r>
      <w:r w:rsidR="00454369" w:rsidRPr="003F0B29">
        <w:t xml:space="preserve">je: </w:t>
      </w:r>
      <w:bookmarkStart w:id="0" w:name="_Hlk139267512"/>
      <w:r w:rsidR="0047241B" w:rsidRPr="00B55B1C">
        <w:rPr>
          <w:rFonts w:eastAsia="Times New Roman" w:cs="Times New Roman"/>
          <w:lang w:eastAsia="cs-CZ"/>
        </w:rPr>
        <w:t xml:space="preserve">provozovna </w:t>
      </w:r>
      <w:r w:rsidR="001E18A8">
        <w:rPr>
          <w:rFonts w:eastAsia="Times New Roman" w:cs="Times New Roman"/>
          <w:lang w:eastAsia="cs-CZ"/>
        </w:rPr>
        <w:t>P</w:t>
      </w:r>
      <w:r w:rsidR="0047241B" w:rsidRPr="00B55B1C">
        <w:rPr>
          <w:rFonts w:eastAsia="Times New Roman" w:cs="Times New Roman"/>
          <w:lang w:eastAsia="cs-CZ"/>
        </w:rPr>
        <w:t xml:space="preserve">rodávajícího umožňující expedici Předmětu koupě </w:t>
      </w:r>
      <w:bookmarkEnd w:id="0"/>
      <w:r w:rsidR="00916BAD">
        <w:rPr>
          <w:rFonts w:eastAsia="Times New Roman" w:cs="Times New Roman"/>
          <w:lang w:eastAsia="cs-CZ"/>
        </w:rPr>
        <w:t xml:space="preserve">na </w:t>
      </w:r>
      <w:r w:rsidR="0047241B" w:rsidRPr="00B55B1C">
        <w:rPr>
          <w:rFonts w:eastAsia="Times New Roman" w:cs="Times New Roman"/>
          <w:lang w:eastAsia="cs-CZ"/>
        </w:rPr>
        <w:t xml:space="preserve">adrese: </w:t>
      </w:r>
      <w:r w:rsidR="0047241B" w:rsidRPr="00B55B1C">
        <w:rPr>
          <w:highlight w:val="yellow"/>
        </w:rPr>
        <w:fldChar w:fldCharType="begin">
          <w:ffData>
            <w:name w:val=""/>
            <w:enabled/>
            <w:calcOnExit w:val="0"/>
            <w:textInput>
              <w:default w:val="&quot;[VLOŽÍ PRODÁVAJÍCÍ]&quot;"/>
            </w:textInput>
          </w:ffData>
        </w:fldChar>
      </w:r>
      <w:r w:rsidR="0047241B" w:rsidRPr="00B55B1C">
        <w:rPr>
          <w:highlight w:val="yellow"/>
        </w:rPr>
        <w:instrText xml:space="preserve"> FORMTEXT </w:instrText>
      </w:r>
      <w:r w:rsidR="0047241B" w:rsidRPr="00B55B1C">
        <w:rPr>
          <w:highlight w:val="yellow"/>
        </w:rPr>
      </w:r>
      <w:r w:rsidR="0047241B" w:rsidRPr="00B55B1C">
        <w:rPr>
          <w:highlight w:val="yellow"/>
        </w:rPr>
        <w:fldChar w:fldCharType="separate"/>
      </w:r>
      <w:r w:rsidR="0047241B" w:rsidRPr="00B55B1C">
        <w:rPr>
          <w:noProof/>
          <w:highlight w:val="yellow"/>
        </w:rPr>
        <w:t>"[VLOŽÍ PRODÁVAJÍCÍ]"</w:t>
      </w:r>
      <w:r w:rsidR="0047241B" w:rsidRPr="00B55B1C">
        <w:rPr>
          <w:highlight w:val="yellow"/>
        </w:rPr>
        <w:fldChar w:fldCharType="end"/>
      </w:r>
      <w:r w:rsidR="0047241B" w:rsidRPr="00B55B1C">
        <w:rPr>
          <w:highlight w:val="yellow"/>
        </w:rPr>
        <w:t>.</w:t>
      </w:r>
      <w:r w:rsidR="003F0B29">
        <w:t xml:space="preserve"> </w:t>
      </w:r>
    </w:p>
    <w:p w14:paraId="2AAB0962" w14:textId="5930A6C4" w:rsidR="00F24489" w:rsidRDefault="00454369" w:rsidP="00F24489">
      <w:pPr>
        <w:pStyle w:val="Text1-1"/>
      </w:pPr>
      <w:r>
        <w:t xml:space="preserve">Předmět koupě bude dodán v termínu nejpozději </w:t>
      </w:r>
      <w:r w:rsidRPr="00A545F6">
        <w:t xml:space="preserve">do </w:t>
      </w:r>
      <w:r w:rsidR="00F76D1C">
        <w:rPr>
          <w:b/>
          <w:bCs/>
        </w:rPr>
        <w:t>24</w:t>
      </w:r>
      <w:r w:rsidR="00116D1C">
        <w:rPr>
          <w:b/>
          <w:bCs/>
        </w:rPr>
        <w:t xml:space="preserve">. </w:t>
      </w:r>
      <w:r w:rsidR="00F76D1C">
        <w:rPr>
          <w:b/>
          <w:bCs/>
        </w:rPr>
        <w:t>9</w:t>
      </w:r>
      <w:r w:rsidR="003A64B0" w:rsidRPr="00A545F6">
        <w:rPr>
          <w:b/>
          <w:bCs/>
        </w:rPr>
        <w:t>. 202</w:t>
      </w:r>
      <w:r w:rsidR="00C804E3">
        <w:rPr>
          <w:b/>
          <w:bCs/>
        </w:rPr>
        <w:t>6</w:t>
      </w:r>
      <w:r w:rsidRPr="00A545F6">
        <w:t>.</w:t>
      </w:r>
    </w:p>
    <w:p w14:paraId="355BFEBF" w14:textId="7330080E" w:rsidR="00454369" w:rsidRDefault="00454369" w:rsidP="00F24489">
      <w:pPr>
        <w:pStyle w:val="Text1-1"/>
      </w:pPr>
      <w:r>
        <w:rPr>
          <w:rFonts w:eastAsia="Times New Roman" w:cs="Times New Roman"/>
          <w:lang w:eastAsia="cs-CZ"/>
        </w:rPr>
        <w:t xml:space="preserve">Prodávající se zavazuje avizovat dodávku Předmětu koupě </w:t>
      </w:r>
      <w:r w:rsidRPr="008F4666">
        <w:rPr>
          <w:rFonts w:eastAsia="Times New Roman" w:cs="Times New Roman"/>
          <w:lang w:eastAsia="cs-CZ"/>
        </w:rPr>
        <w:t xml:space="preserve">nejpozději </w:t>
      </w:r>
      <w:r w:rsidR="008F4666" w:rsidRPr="008F4666">
        <w:rPr>
          <w:rFonts w:eastAsia="Times New Roman" w:cs="Times New Roman"/>
          <w:lang w:eastAsia="cs-CZ"/>
        </w:rPr>
        <w:t>5</w:t>
      </w:r>
      <w:r w:rsidRPr="008F4666">
        <w:rPr>
          <w:rFonts w:eastAsia="Times New Roman" w:cs="Times New Roman"/>
          <w:lang w:eastAsia="cs-CZ"/>
        </w:rPr>
        <w:t xml:space="preserve"> pracovní</w:t>
      </w:r>
      <w:r w:rsidR="008F4666" w:rsidRPr="008F4666">
        <w:rPr>
          <w:rFonts w:eastAsia="Times New Roman" w:cs="Times New Roman"/>
          <w:lang w:eastAsia="cs-CZ"/>
        </w:rPr>
        <w:t>ch</w:t>
      </w:r>
      <w:r w:rsidRPr="008F4666">
        <w:rPr>
          <w:rFonts w:eastAsia="Times New Roman" w:cs="Times New Roman"/>
          <w:lang w:eastAsia="cs-CZ"/>
        </w:rPr>
        <w:t xml:space="preserve"> dn</w:t>
      </w:r>
      <w:r w:rsidR="008F4666" w:rsidRPr="008F4666">
        <w:rPr>
          <w:rFonts w:eastAsia="Times New Roman" w:cs="Times New Roman"/>
          <w:lang w:eastAsia="cs-CZ"/>
        </w:rPr>
        <w:t>í</w:t>
      </w:r>
      <w:r w:rsidRPr="008F4666">
        <w:rPr>
          <w:rFonts w:eastAsia="Times New Roman" w:cs="Times New Roman"/>
          <w:lang w:eastAsia="cs-CZ"/>
        </w:rPr>
        <w:t xml:space="preserve"> před přesným termínem dodání telefonicky nebo e-mailem dle údajů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30364A87" w14:textId="545FE1CC" w:rsidR="00116D1C" w:rsidRPr="00116D1C" w:rsidRDefault="00116D1C" w:rsidP="00116D1C">
      <w:pPr>
        <w:pStyle w:val="Text1-1"/>
        <w:rPr>
          <w:lang w:eastAsia="cs-CZ"/>
        </w:rPr>
      </w:pPr>
      <w:r w:rsidRPr="00116D1C">
        <w:rPr>
          <w:lang w:eastAsia="cs-CZ"/>
        </w:rPr>
        <w:t xml:space="preserve">Přeprava Předmětu koupě s ohledem na </w:t>
      </w:r>
      <w:r w:rsidR="001E18A8">
        <w:rPr>
          <w:lang w:eastAsia="cs-CZ"/>
        </w:rPr>
        <w:t>M</w:t>
      </w:r>
      <w:r w:rsidR="001E18A8" w:rsidRPr="00116D1C">
        <w:rPr>
          <w:lang w:eastAsia="cs-CZ"/>
        </w:rPr>
        <w:t xml:space="preserve">ísto </w:t>
      </w:r>
      <w:r w:rsidRPr="00116D1C">
        <w:rPr>
          <w:lang w:eastAsia="cs-CZ"/>
        </w:rPr>
        <w:t xml:space="preserve">dodání není předmětem </w:t>
      </w:r>
      <w:r w:rsidR="001E18A8">
        <w:rPr>
          <w:lang w:eastAsia="cs-CZ"/>
        </w:rPr>
        <w:t xml:space="preserve">plnění dle </w:t>
      </w:r>
      <w:r w:rsidRPr="00116D1C">
        <w:rPr>
          <w:lang w:eastAsia="cs-CZ"/>
        </w:rPr>
        <w:t xml:space="preserve">této </w:t>
      </w:r>
      <w:r w:rsidRPr="00116D1C">
        <w:rPr>
          <w:bCs/>
          <w:caps/>
          <w:lang w:eastAsia="cs-CZ"/>
        </w:rPr>
        <w:t>S</w:t>
      </w:r>
      <w:r w:rsidRPr="00116D1C">
        <w:rPr>
          <w:lang w:eastAsia="cs-CZ"/>
        </w:rPr>
        <w:t xml:space="preserve">mlouvy.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Pr="001511FA" w:rsidRDefault="00BD4F41" w:rsidP="00A53FCB">
      <w:pPr>
        <w:pStyle w:val="Text1-2"/>
      </w:pPr>
      <w:r w:rsidRPr="001511FA">
        <w:t>Předávací protokol (</w:t>
      </w:r>
      <w:r w:rsidR="00A53FCB" w:rsidRPr="001511FA">
        <w:t>Dodací list</w:t>
      </w:r>
      <w:r w:rsidRPr="001511FA">
        <w:t>).</w:t>
      </w:r>
    </w:p>
    <w:p w14:paraId="54FECE25" w14:textId="03CE0CC2" w:rsidR="00A53FCB" w:rsidRPr="001511FA" w:rsidRDefault="008F4666" w:rsidP="008F4666">
      <w:pPr>
        <w:pStyle w:val="Text1-2"/>
      </w:pPr>
      <w:r w:rsidRPr="001511FA">
        <w:t>Doklady o kvalitě dodávky dle příslušných TPD.</w:t>
      </w:r>
    </w:p>
    <w:p w14:paraId="3C33C691" w14:textId="2B241F7A" w:rsidR="00A53FCB" w:rsidRPr="00CF4C6C" w:rsidRDefault="00A53FCB" w:rsidP="00F34FAC">
      <w:pPr>
        <w:pStyle w:val="Nadpis1-1"/>
        <w:rPr>
          <w:b w:val="0"/>
          <w:bCs/>
        </w:rPr>
      </w:pPr>
      <w:r w:rsidRPr="00CF4C6C">
        <w:rPr>
          <w:bCs/>
        </w:rPr>
        <w:t>Záruka</w:t>
      </w:r>
    </w:p>
    <w:p w14:paraId="7BB37752" w14:textId="59CF7752" w:rsidR="00AF0065" w:rsidRPr="00CF4C6C" w:rsidRDefault="00A53FCB" w:rsidP="00B51C6F">
      <w:pPr>
        <w:pStyle w:val="Text1-1"/>
      </w:pPr>
      <w:r w:rsidRPr="001059E6">
        <w:t xml:space="preserve">Záruční doba </w:t>
      </w:r>
      <w:r w:rsidRPr="009D0564">
        <w:t xml:space="preserve">činí </w:t>
      </w:r>
      <w:r w:rsidR="009D0564" w:rsidRPr="009D0564">
        <w:rPr>
          <w:b/>
          <w:bCs/>
        </w:rPr>
        <w:t>60</w:t>
      </w:r>
      <w:r w:rsidRPr="009D0564">
        <w:t xml:space="preserve"> měsíců</w:t>
      </w:r>
      <w:r w:rsidR="00971339">
        <w:rPr>
          <w:rFonts w:eastAsia="Times New Roman" w:cs="Times New Roman"/>
          <w:lang w:eastAsia="cs-CZ"/>
        </w:rPr>
        <w:t>.</w:t>
      </w:r>
      <w:r w:rsidR="00EE0EC4">
        <w:t xml:space="preserve"> </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031E1918" w14:textId="3D728943" w:rsidR="00736B83" w:rsidRPr="00736B83" w:rsidRDefault="007C34D3" w:rsidP="00F76D1C">
      <w:pPr>
        <w:spacing w:after="0" w:line="240" w:lineRule="auto"/>
        <w:ind w:left="2410" w:hanging="1702"/>
        <w:jc w:val="both"/>
        <w:rPr>
          <w:rFonts w:eastAsia="Times New Roman" w:cs="Times New Roman"/>
          <w:highlight w:val="cy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1" w:name="_Hlk141698837"/>
      <w:r w:rsidRPr="00F252F7">
        <w:rPr>
          <w:rFonts w:eastAsia="Times New Roman" w:cs="Times New Roman"/>
          <w:lang w:eastAsia="cs-CZ"/>
        </w:rPr>
        <w:tab/>
      </w:r>
      <w:bookmarkEnd w:id="1"/>
      <w:r w:rsidR="00D25773" w:rsidRPr="00D25773">
        <w:rPr>
          <w:rFonts w:eastAsia="Times New Roman" w:cs="Times New Roman"/>
          <w:lang w:eastAsia="cs-CZ"/>
        </w:rPr>
        <w:t xml:space="preserve">Ing. </w:t>
      </w:r>
      <w:r w:rsidR="00F76D1C">
        <w:rPr>
          <w:rFonts w:eastAsia="Times New Roman" w:cs="Times New Roman"/>
          <w:lang w:eastAsia="cs-CZ"/>
        </w:rPr>
        <w:t>Radim Toman</w:t>
      </w:r>
    </w:p>
    <w:p w14:paraId="6C5A1844" w14:textId="1557C37F" w:rsidR="00736B83" w:rsidRPr="00D25773" w:rsidRDefault="00D25773" w:rsidP="00B34536">
      <w:pPr>
        <w:spacing w:after="120" w:line="240" w:lineRule="auto"/>
        <w:ind w:left="1701" w:firstLine="709"/>
        <w:jc w:val="both"/>
        <w:rPr>
          <w:rFonts w:eastAsia="Times New Roman" w:cs="Times New Roman"/>
          <w:lang w:eastAsia="cs-CZ"/>
        </w:rPr>
      </w:pPr>
      <w:r w:rsidRPr="00D25773">
        <w:rPr>
          <w:rFonts w:ascii="Verdana" w:eastAsia="Times New Roman" w:hAnsi="Verdana" w:cs="Calibri"/>
          <w:color w:val="000000"/>
          <w:lang w:eastAsia="cs-CZ"/>
        </w:rPr>
        <w:t>+420</w:t>
      </w:r>
      <w:r w:rsidR="00F76D1C">
        <w:rPr>
          <w:rFonts w:ascii="Verdana" w:eastAsia="Times New Roman" w:hAnsi="Verdana" w:cs="Calibri"/>
          <w:color w:val="000000"/>
          <w:lang w:eastAsia="cs-CZ"/>
        </w:rPr>
        <w:t> </w:t>
      </w:r>
      <w:r w:rsidRPr="00D25773">
        <w:rPr>
          <w:rFonts w:ascii="Verdana" w:eastAsia="Times New Roman" w:hAnsi="Verdana" w:cs="Calibri"/>
          <w:color w:val="000000"/>
          <w:lang w:eastAsia="cs-CZ"/>
        </w:rPr>
        <w:t>72</w:t>
      </w:r>
      <w:r w:rsidR="00F76D1C">
        <w:rPr>
          <w:rFonts w:ascii="Verdana" w:eastAsia="Times New Roman" w:hAnsi="Verdana" w:cs="Calibri"/>
          <w:color w:val="000000"/>
          <w:lang w:eastAsia="cs-CZ"/>
        </w:rPr>
        <w:t>7 954 313</w:t>
      </w:r>
      <w:r w:rsidR="00736B83" w:rsidRPr="00D25773">
        <w:rPr>
          <w:rFonts w:eastAsia="Times New Roman" w:cs="Times New Roman"/>
          <w:lang w:eastAsia="cs-CZ"/>
        </w:rPr>
        <w:t xml:space="preserve">, email: </w:t>
      </w:r>
      <w:hyperlink r:id="rId14" w:history="1">
        <w:r w:rsidR="00F76D1C" w:rsidRPr="00EE73EC">
          <w:rPr>
            <w:rStyle w:val="Hypertextovodkaz"/>
            <w:rFonts w:eastAsia="Times New Roman" w:cs="Times New Roman"/>
            <w:noProof w:val="0"/>
            <w:lang w:eastAsia="cs-CZ"/>
          </w:rPr>
          <w:t>TomanR@spravazeleznic.cz</w:t>
        </w:r>
      </w:hyperlink>
      <w:r w:rsidR="00736B83" w:rsidRPr="00D25773">
        <w:rPr>
          <w:rFonts w:eastAsia="Times New Roman" w:cs="Times New Roman"/>
          <w:lang w:eastAsia="cs-CZ"/>
        </w:rPr>
        <w:t>;</w:t>
      </w:r>
    </w:p>
    <w:p w14:paraId="64EB8A3D" w14:textId="2385A74D" w:rsidR="004C0DA8" w:rsidRPr="00D25773" w:rsidRDefault="00F76D1C" w:rsidP="00F76D1C">
      <w:pPr>
        <w:spacing w:after="0" w:line="240" w:lineRule="auto"/>
        <w:ind w:left="1701" w:firstLine="709"/>
        <w:jc w:val="both"/>
        <w:rPr>
          <w:rFonts w:eastAsia="Times New Roman" w:cs="Times New Roman"/>
          <w:lang w:eastAsia="cs-CZ"/>
        </w:rPr>
      </w:pPr>
      <w:r>
        <w:rPr>
          <w:rFonts w:eastAsia="Times New Roman" w:cs="Times New Roman"/>
          <w:lang w:eastAsia="cs-CZ"/>
        </w:rPr>
        <w:t>Vlastimil Bohačík</w:t>
      </w:r>
    </w:p>
    <w:p w14:paraId="2C854A01" w14:textId="5DCD792E" w:rsidR="004C0DA8" w:rsidRDefault="004C0DA8" w:rsidP="004C0DA8">
      <w:pPr>
        <w:spacing w:after="120" w:line="276" w:lineRule="auto"/>
        <w:ind w:left="1701" w:firstLine="709"/>
        <w:jc w:val="both"/>
        <w:rPr>
          <w:rFonts w:eastAsia="Times New Roman" w:cs="Times New Roman"/>
          <w:lang w:eastAsia="cs-CZ"/>
        </w:rPr>
      </w:pPr>
      <w:r w:rsidRPr="00D25773">
        <w:rPr>
          <w:rFonts w:eastAsia="Times New Roman" w:cs="Times New Roman"/>
          <w:lang w:eastAsia="cs-CZ"/>
        </w:rPr>
        <w:t xml:space="preserve">tel. </w:t>
      </w:r>
      <w:r w:rsidR="00D25773" w:rsidRPr="00D25773">
        <w:t>+420 724</w:t>
      </w:r>
      <w:r w:rsidR="00F76D1C">
        <w:t> 450 258</w:t>
      </w:r>
      <w:r w:rsidRPr="00D25773">
        <w:rPr>
          <w:rFonts w:eastAsia="Times New Roman" w:cs="Times New Roman"/>
          <w:lang w:eastAsia="cs-CZ"/>
        </w:rPr>
        <w:t xml:space="preserve">, email: </w:t>
      </w:r>
      <w:hyperlink r:id="rId15" w:history="1">
        <w:r w:rsidR="00F76D1C" w:rsidRPr="00EE73EC">
          <w:rPr>
            <w:rStyle w:val="Hypertextovodkaz"/>
            <w:rFonts w:ascii="Verdana" w:eastAsia="Times New Roman" w:hAnsi="Verdana" w:cs="Calibri"/>
            <w:lang w:eastAsia="cs-CZ"/>
          </w:rPr>
          <w:t>Bohacik@spravazeleznic.cz</w:t>
        </w:r>
      </w:hyperlink>
      <w:r w:rsidR="00D25773">
        <w:t>.</w:t>
      </w:r>
      <w:r>
        <w:t xml:space="preserve"> </w:t>
      </w:r>
    </w:p>
    <w:p w14:paraId="4791E1AD" w14:textId="77777777" w:rsidR="007C34D3" w:rsidRDefault="007C34D3" w:rsidP="00F76D1C">
      <w:pPr>
        <w:widowControl w:val="0"/>
        <w:spacing w:after="0" w:line="240" w:lineRule="auto"/>
        <w:ind w:left="2127" w:hanging="1418"/>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w:t>
      </w:r>
      <w:r w:rsidR="00F34FAC" w:rsidRPr="00677D89">
        <w:lastRenderedPageBreak/>
        <w:t xml:space="preserve">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7CD664F" w14:textId="77777777" w:rsidR="00BD4F41" w:rsidRPr="00BD4F41" w:rsidRDefault="00F252F7" w:rsidP="00F252F7">
      <w:pPr>
        <w:pStyle w:val="Text1-1"/>
        <w:rPr>
          <w:rFonts w:eastAsia="Times New Roman" w:cs="Times New Roman"/>
          <w:lang w:eastAsia="cs-CZ"/>
        </w:rPr>
      </w:pPr>
      <w:r>
        <w:rPr>
          <w:lang w:eastAsia="cs-CZ"/>
        </w:rPr>
        <w:t>Neobsazeno.</w:t>
      </w:r>
    </w:p>
    <w:p w14:paraId="3AE846AC" w14:textId="348816FF" w:rsidR="00F34FAC" w:rsidRPr="00F4008F" w:rsidRDefault="001511FA" w:rsidP="00F252F7">
      <w:pPr>
        <w:pStyle w:val="Text1-1"/>
        <w:rPr>
          <w:rFonts w:eastAsia="Times New Roman" w:cs="Times New Roman"/>
          <w:lang w:eastAsia="cs-CZ"/>
        </w:rPr>
      </w:pPr>
      <w:r>
        <w:rPr>
          <w:lang w:eastAsia="cs-CZ"/>
        </w:rPr>
        <w:t xml:space="preserve">Prodávající se zavazuje </w:t>
      </w:r>
      <w:r w:rsidRPr="001511FA">
        <w:rPr>
          <w:lang w:eastAsia="cs-CZ"/>
        </w:rPr>
        <w:t>umožn</w:t>
      </w:r>
      <w:r>
        <w:rPr>
          <w:lang w:eastAsia="cs-CZ"/>
        </w:rPr>
        <w:t>it</w:t>
      </w:r>
      <w:r w:rsidRPr="001511FA">
        <w:rPr>
          <w:lang w:eastAsia="cs-CZ"/>
        </w:rPr>
        <w:t xml:space="preserve"> zaměstnancům</w:t>
      </w:r>
      <w:r>
        <w:rPr>
          <w:lang w:eastAsia="cs-CZ"/>
        </w:rPr>
        <w:t xml:space="preserve"> Kupujícího (</w:t>
      </w:r>
      <w:r w:rsidRPr="001511FA">
        <w:rPr>
          <w:lang w:eastAsia="cs-CZ"/>
        </w:rPr>
        <w:t xml:space="preserve">organizační jednotky </w:t>
      </w:r>
      <w:r>
        <w:rPr>
          <w:lang w:eastAsia="cs-CZ"/>
        </w:rPr>
        <w:t>Kupujícího</w:t>
      </w:r>
      <w:r w:rsidRPr="001511FA">
        <w:rPr>
          <w:lang w:eastAsia="cs-CZ"/>
        </w:rPr>
        <w:t>, Centra techniky a diagnostiky, dále jen „CTD“</w:t>
      </w:r>
      <w:r>
        <w:rPr>
          <w:lang w:eastAsia="cs-CZ"/>
        </w:rPr>
        <w:t xml:space="preserve">) </w:t>
      </w:r>
      <w:r w:rsidRPr="001511FA">
        <w:rPr>
          <w:lang w:eastAsia="cs-CZ"/>
        </w:rPr>
        <w:t xml:space="preserve">vlastní ověření kvality materiálu dle příslušných TPD. </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6" w:history="1">
        <w:r w:rsidRPr="00A85200">
          <w:rPr>
            <w:rStyle w:val="Hypertextovodkaz"/>
            <w:noProof w:val="0"/>
          </w:rPr>
          <w:t>https://www.spravazeleznic.cz/o-nas/nazadouci-jednani-a-boj-s-korupci</w:t>
        </w:r>
      </w:hyperlink>
    </w:p>
    <w:p w14:paraId="42A8F82A" w14:textId="229AE34D" w:rsidR="00A771A6" w:rsidRPr="00086FA6" w:rsidRDefault="00A771A6" w:rsidP="00A771A6">
      <w:pPr>
        <w:pStyle w:val="Text1-1"/>
      </w:pPr>
      <w:bookmarkStart w:id="2"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7.10 odstraní]</w:t>
      </w:r>
      <w:bookmarkEnd w:id="2"/>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w:t>
      </w:r>
      <w:r>
        <w:lastRenderedPageBreak/>
        <w:t xml:space="preserve">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r w:rsidRPr="00D6406B">
        <w:t xml:space="preserve">Ukáží-li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lastRenderedPageBreak/>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lastRenderedPageBreak/>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3" w:name="Text18"/>
      <w:r w:rsidR="00FE6762">
        <w:instrText xml:space="preserve"> FORMTEXT </w:instrText>
      </w:r>
      <w:r w:rsidR="00FE6762">
        <w:fldChar w:fldCharType="separate"/>
      </w:r>
      <w:r w:rsidR="00FE6762">
        <w:rPr>
          <w:noProof/>
        </w:rPr>
        <w:t>"[VLOŽÍ PRODÁVAJÍCÍ]"</w:t>
      </w:r>
      <w:r w:rsidR="00FE6762">
        <w:fldChar w:fldCharType="end"/>
      </w:r>
      <w:bookmarkEnd w:id="3"/>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6AFB288B" w14:textId="00FDF985"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4"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5"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5"/>
            <w:r w:rsidRPr="00F97DBD">
              <w:fldChar w:fldCharType="end"/>
            </w:r>
            <w:r w:rsidRPr="00F97DBD">
              <w:t>:</w:t>
            </w:r>
          </w:p>
        </w:tc>
        <w:tc>
          <w:tcPr>
            <w:tcW w:w="2969" w:type="pct"/>
          </w:tcPr>
          <w:p w14:paraId="7E2DE6AE" w14:textId="7F8BA447" w:rsidR="00214C3E" w:rsidRPr="00F97DBD" w:rsidRDefault="003A516A" w:rsidP="001E44D1">
            <w:pPr>
              <w:pStyle w:val="Textbezslovn"/>
              <w:ind w:hanging="136"/>
            </w:pPr>
            <w:r w:rsidRPr="001059E6">
              <w:t>neobsazeno</w:t>
            </w:r>
          </w:p>
        </w:tc>
      </w:tr>
      <w:bookmarkStart w:id="6"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6"/>
            <w:r w:rsidRPr="00B25FDE">
              <w:fldChar w:fldCharType="end"/>
            </w:r>
            <w:r w:rsidRPr="00B25FDE">
              <w:t>:</w:t>
            </w:r>
          </w:p>
        </w:tc>
        <w:tc>
          <w:tcPr>
            <w:tcW w:w="2969" w:type="pct"/>
          </w:tcPr>
          <w:p w14:paraId="025B7BE9" w14:textId="738D061A" w:rsidR="00214C3E" w:rsidRPr="00BD4F41" w:rsidRDefault="00214C3E" w:rsidP="000D2628">
            <w:pPr>
              <w:pStyle w:val="Textbezslovn"/>
              <w:ind w:hanging="136"/>
              <w:rPr>
                <w:highlight w:val="red"/>
              </w:rPr>
            </w:pPr>
            <w:r w:rsidRPr="001059E6">
              <w:t xml:space="preserve">Rozpis Ceny </w:t>
            </w:r>
            <w:r w:rsidR="00AF0065" w:rsidRPr="001059E6">
              <w:t>dodávky</w:t>
            </w:r>
            <w:r w:rsidR="00B25FDE" w:rsidRPr="001059E6">
              <w:t xml:space="preserve"> – technická specifikace</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t>Seznam poddodavatelů</w:t>
            </w:r>
            <w:r w:rsidRPr="00F97DBD">
              <w:t xml:space="preserve"> </w:t>
            </w:r>
          </w:p>
        </w:tc>
      </w:tr>
      <w:bookmarkStart w:id="7"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7"/>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8"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8"/>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77777777" w:rsidR="000D2628" w:rsidRDefault="000D2628" w:rsidP="00C303D3">
            <w:pPr>
              <w:rPr>
                <w:rFonts w:ascii="Verdana" w:eastAsia="Verdana" w:hAnsi="Verdana" w:cs="Times New Roman"/>
                <w:b/>
                <w:sz w:val="18"/>
              </w:rPr>
            </w:pPr>
            <w:r w:rsidRPr="007E08B1">
              <w:rPr>
                <w:rFonts w:ascii="Verdana" w:eastAsia="Verdana" w:hAnsi="Verdana" w:cs="Times New Roman"/>
                <w:b/>
                <w:sz w:val="18"/>
              </w:rPr>
              <w:t>Ing. Jiří MACHO</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7"/>
          <w:footerReference w:type="default" r:id="rId18"/>
          <w:headerReference w:type="first" r:id="rId19"/>
          <w:footerReference w:type="first" r:id="rId20"/>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659E733"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tyto 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9" w:name="_Hlk160560034"/>
      <w:r>
        <w:lastRenderedPageBreak/>
        <w:t>Příloha č. 3</w:t>
      </w:r>
    </w:p>
    <w:p w14:paraId="116C8A81" w14:textId="32EE2C3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0"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 technická specifikace</w:t>
      </w:r>
    </w:p>
    <w:p w14:paraId="0C0A1FDA" w14:textId="21E00AFE"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007473B3">
        <w:rPr>
          <w:rFonts w:asciiTheme="minorHAnsi" w:hAnsiTheme="minorHAnsi"/>
          <w:b w:val="0"/>
          <w:bCs w:val="0"/>
          <w:sz w:val="18"/>
          <w:szCs w:val="18"/>
          <w:highlight w:val="lightGray"/>
        </w:rPr>
        <w:t xml:space="preserve">– technická specifikace </w:t>
      </w:r>
      <w:r w:rsidRPr="00AF0065">
        <w:rPr>
          <w:rFonts w:asciiTheme="minorHAnsi" w:hAnsiTheme="minorHAnsi"/>
          <w:b w:val="0"/>
          <w:bCs w:val="0"/>
          <w:sz w:val="18"/>
          <w:szCs w:val="18"/>
          <w:highlight w:val="lightGray"/>
        </w:rPr>
        <w:t xml:space="preserve">předložený v nabídce vybraného dodavatele </w:t>
      </w:r>
      <w:bookmarkStart w:id="11"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4430B4">
        <w:rPr>
          <w:rFonts w:asciiTheme="minorHAnsi" w:hAnsiTheme="minorHAnsi"/>
          <w:b w:val="0"/>
          <w:bCs w:val="0"/>
          <w:sz w:val="18"/>
          <w:szCs w:val="18"/>
          <w:highlight w:val="lightGray"/>
        </w:rPr>
        <w:t>1</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1"/>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9"/>
      <w:bookmarkEnd w:id="10"/>
    </w:p>
    <w:p w14:paraId="19687605" w14:textId="77777777" w:rsidR="001E44D1" w:rsidRPr="001E44D1" w:rsidRDefault="001E44D1" w:rsidP="001E44D1">
      <w:pPr>
        <w:rPr>
          <w:highlight w:val="green"/>
        </w:rPr>
        <w:sectPr w:rsidR="001E44D1" w:rsidRPr="001E44D1" w:rsidSect="001E44D1">
          <w:headerReference w:type="even" r:id="rId25"/>
          <w:headerReference w:type="default" r:id="rId26"/>
          <w:footerReference w:type="default" r:id="rId27"/>
          <w:headerReference w:type="first" r:id="rId28"/>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7BBA" w14:textId="77777777" w:rsidR="003A44A7" w:rsidRDefault="003A44A7" w:rsidP="00962258">
      <w:pPr>
        <w:spacing w:after="0" w:line="240" w:lineRule="auto"/>
      </w:pPr>
      <w:r>
        <w:separator/>
      </w:r>
    </w:p>
  </w:endnote>
  <w:endnote w:type="continuationSeparator" w:id="0">
    <w:p w14:paraId="222BB415" w14:textId="77777777" w:rsidR="003A44A7" w:rsidRDefault="003A44A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15AF569F"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94F91">
            <w:rPr>
              <w:b/>
              <w:noProof/>
              <w:color w:val="FF5200" w:themeColor="accent2"/>
              <w:sz w:val="14"/>
              <w:szCs w:val="14"/>
            </w:rPr>
            <w:t>8</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52D8D574" w:rsidR="00285E8B" w:rsidRPr="00E7415D" w:rsidRDefault="00285E8B" w:rsidP="00A15E97">
          <w:pPr>
            <w:pStyle w:val="Zpat0"/>
            <w:rPr>
              <w:b/>
            </w:rPr>
          </w:pPr>
          <w:r>
            <w:t>VZ 635</w:t>
          </w:r>
          <w:r w:rsidR="00AF5716">
            <w:t>2</w:t>
          </w:r>
          <w:r w:rsidR="00C804E3">
            <w:t>60</w:t>
          </w:r>
          <w:r w:rsidR="00F76D1C">
            <w:t>56</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2CCDCAE4"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94F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4CF62E01" w:rsidR="00285E8B" w:rsidRDefault="001E44D1" w:rsidP="001E44D1">
          <w:pPr>
            <w:pStyle w:val="Zpat0"/>
          </w:pPr>
          <w:r>
            <w:t>V</w:t>
          </w:r>
          <w:r w:rsidR="00C804E3">
            <w:t xml:space="preserve">Z </w:t>
          </w:r>
          <w:r>
            <w:t>635</w:t>
          </w:r>
          <w:r w:rsidR="00224DDC">
            <w:t>2</w:t>
          </w:r>
          <w:r w:rsidR="00C804E3">
            <w:t>60</w:t>
          </w:r>
          <w:r w:rsidR="00F91BEA">
            <w:t>56</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6FB7B847"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94F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KUPNÍ SMLOUVA - Dodávky</w:t>
          </w:r>
        </w:p>
        <w:p w14:paraId="1C873F66" w14:textId="1AB4BCB7" w:rsidR="00285E8B" w:rsidRDefault="001E44D1" w:rsidP="001E44D1">
          <w:pPr>
            <w:pStyle w:val="Zpat0"/>
          </w:pPr>
          <w:r>
            <w:t>V</w:t>
          </w:r>
          <w:r w:rsidR="00C804E3">
            <w:t>Z</w:t>
          </w:r>
          <w:r>
            <w:t xml:space="preserve"> 635</w:t>
          </w:r>
          <w:r w:rsidR="00224DDC">
            <w:t>2</w:t>
          </w:r>
          <w:r w:rsidR="00C804E3">
            <w:t>60</w:t>
          </w:r>
          <w:r w:rsidR="00F91BEA">
            <w:t>56</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57E91776"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94F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7873A05F" w:rsidR="00285E8B" w:rsidRDefault="001E44D1" w:rsidP="001E44D1">
          <w:pPr>
            <w:pStyle w:val="Zpat0"/>
          </w:pPr>
          <w:r>
            <w:t>V</w:t>
          </w:r>
          <w:r w:rsidR="00C804E3">
            <w:t>Z</w:t>
          </w:r>
          <w:r>
            <w:t xml:space="preserve"> 635</w:t>
          </w:r>
          <w:r w:rsidR="00224DDC">
            <w:t>2</w:t>
          </w:r>
          <w:r w:rsidR="00C804E3">
            <w:t>60</w:t>
          </w:r>
          <w:r w:rsidR="00F91BEA">
            <w:t>56</w:t>
          </w:r>
        </w:p>
      </w:tc>
    </w:tr>
  </w:tbl>
  <w:p w14:paraId="2B76B789" w14:textId="77777777" w:rsidR="00285E8B" w:rsidRPr="00B8518B" w:rsidRDefault="00285E8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1531E24E"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94F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4A6C24FF" w:rsidR="001E44D1" w:rsidRDefault="001E44D1" w:rsidP="001E44D1">
          <w:pPr>
            <w:pStyle w:val="Zpat0"/>
          </w:pPr>
          <w:r>
            <w:t>V</w:t>
          </w:r>
          <w:r w:rsidR="00C804E3">
            <w:t>Z</w:t>
          </w:r>
          <w:r>
            <w:t xml:space="preserve"> 635</w:t>
          </w:r>
          <w:r w:rsidR="00224DDC">
            <w:t>2</w:t>
          </w:r>
          <w:r w:rsidR="00C804E3">
            <w:t>60</w:t>
          </w:r>
          <w:r w:rsidR="00F91BEA">
            <w:t>56</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769B" w14:textId="77777777" w:rsidR="003A44A7" w:rsidRDefault="003A44A7" w:rsidP="00962258">
      <w:pPr>
        <w:spacing w:after="0" w:line="240" w:lineRule="auto"/>
      </w:pPr>
      <w:r>
        <w:separator/>
      </w:r>
    </w:p>
  </w:footnote>
  <w:footnote w:type="continuationSeparator" w:id="0">
    <w:p w14:paraId="1B6F358E" w14:textId="77777777" w:rsidR="003A44A7" w:rsidRDefault="003A44A7" w:rsidP="00962258">
      <w:pPr>
        <w:spacing w:after="0" w:line="240" w:lineRule="auto"/>
      </w:pPr>
      <w:r>
        <w:continuationSeparator/>
      </w:r>
    </w:p>
  </w:footnote>
  <w:footnote w:id="1">
    <w:p w14:paraId="0119B582" w14:textId="6DCD56CC" w:rsidR="00FE6F34" w:rsidRDefault="00FE6F34">
      <w:pPr>
        <w:pStyle w:val="Textpoznpodarou"/>
      </w:pPr>
      <w:r w:rsidRPr="00FE6F34">
        <w:rPr>
          <w:rStyle w:val="Znakapoznpodarou"/>
          <w:color w:val="EE0000"/>
          <w:highlight w:val="lightGray"/>
        </w:rPr>
        <w:footnoteRef/>
      </w:r>
      <w:r w:rsidRPr="00FE6F34">
        <w:rPr>
          <w:color w:val="EE0000"/>
          <w:highlight w:val="lightGray"/>
        </w:rPr>
        <w:t xml:space="preserve"> Dodavatel doplní cenu za dodávku, která odpovídá ceně celkem dle Přílohy č. 1 Dílu 3 Zadávací dokumentace (buňka B</w:t>
      </w:r>
      <w:r w:rsidR="00F76D1C">
        <w:rPr>
          <w:color w:val="EE0000"/>
          <w:highlight w:val="lightGray"/>
        </w:rPr>
        <w:t>6</w:t>
      </w:r>
      <w:r w:rsidRPr="00FE6F34">
        <w:rPr>
          <w:color w:val="EE0000"/>
          <w:highlight w:val="lightGray"/>
        </w:rPr>
        <w:t>)</w:t>
      </w:r>
      <w:r>
        <w:rPr>
          <w:color w:val="EE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70EC5"/>
    <w:rsid w:val="001747C1"/>
    <w:rsid w:val="00177D6B"/>
    <w:rsid w:val="001913F8"/>
    <w:rsid w:val="00191F90"/>
    <w:rsid w:val="001A4E40"/>
    <w:rsid w:val="001B32B3"/>
    <w:rsid w:val="001B4E74"/>
    <w:rsid w:val="001B4FE5"/>
    <w:rsid w:val="001C2F27"/>
    <w:rsid w:val="001C3314"/>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61A5B"/>
    <w:rsid w:val="00262E5B"/>
    <w:rsid w:val="00276AFE"/>
    <w:rsid w:val="0028389C"/>
    <w:rsid w:val="00285E8B"/>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710C1"/>
    <w:rsid w:val="00372C8A"/>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F0FB8"/>
    <w:rsid w:val="005F5FFB"/>
    <w:rsid w:val="00601A8C"/>
    <w:rsid w:val="00602DAB"/>
    <w:rsid w:val="0061068E"/>
    <w:rsid w:val="006115D3"/>
    <w:rsid w:val="00611DEA"/>
    <w:rsid w:val="00615D83"/>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62258"/>
    <w:rsid w:val="009678B7"/>
    <w:rsid w:val="00971339"/>
    <w:rsid w:val="00985317"/>
    <w:rsid w:val="00992D9C"/>
    <w:rsid w:val="00996CB8"/>
    <w:rsid w:val="009972D6"/>
    <w:rsid w:val="00997FAB"/>
    <w:rsid w:val="009A6056"/>
    <w:rsid w:val="009A70C1"/>
    <w:rsid w:val="009B2E9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F4C6C"/>
    <w:rsid w:val="00D034A0"/>
    <w:rsid w:val="00D048F2"/>
    <w:rsid w:val="00D1366C"/>
    <w:rsid w:val="00D16C9D"/>
    <w:rsid w:val="00D21061"/>
    <w:rsid w:val="00D25773"/>
    <w:rsid w:val="00D32554"/>
    <w:rsid w:val="00D37786"/>
    <w:rsid w:val="00D4108E"/>
    <w:rsid w:val="00D4328E"/>
    <w:rsid w:val="00D46BC5"/>
    <w:rsid w:val="00D476D4"/>
    <w:rsid w:val="00D56478"/>
    <w:rsid w:val="00D61094"/>
    <w:rsid w:val="00D6163D"/>
    <w:rsid w:val="00D65B4A"/>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F016C7"/>
    <w:rsid w:val="00F12DEC"/>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ypdok.tudc.cz" TargetMode="Externa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ohacik@spravazeleznic.cz" TargetMode="External"/><Relationship Id="rId23" Type="http://schemas.openxmlformats.org/officeDocument/2006/relationships/footer" Target="footer3.xml"/><Relationship Id="rId28" Type="http://schemas.openxmlformats.org/officeDocument/2006/relationships/header" Target="header8.xml"/><Relationship Id="rId36"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manR@spravazeleznic.cz"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header" Target="header10.xml"/><Relationship Id="rId35"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16</TotalTime>
  <Pages>12</Pages>
  <Words>3357</Words>
  <Characters>19809</Characters>
  <Application>Microsoft Office Word</Application>
  <DocSecurity>0</DocSecurity>
  <Lines>165</Lines>
  <Paragraphs>46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Duda Vlastimil, Ing.</cp:lastModifiedBy>
  <cp:revision>8</cp:revision>
  <cp:lastPrinted>2019-09-27T11:09:00Z</cp:lastPrinted>
  <dcterms:created xsi:type="dcterms:W3CDTF">2026-03-27T05:17:00Z</dcterms:created>
  <dcterms:modified xsi:type="dcterms:W3CDTF">2026-05-11T05:37:00Z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